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46"/>
      </w:pPr>
      <w:r>
        <w:rPr/>
        <w:drawing>
          <wp:inline distT="0" distB="0" distL="0" distR="0">
            <wp:extent cx="534236" cy="54254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236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1"/>
        <w:spacing w:line="252" w:lineRule="exact" w:before="20"/>
      </w:pPr>
      <w:bookmarkStart w:name="Estado da Paraíba" w:id="1"/>
      <w:bookmarkEnd w:id="1"/>
      <w:r>
        <w:rPr/>
      </w:r>
      <w:r>
        <w:rPr/>
        <w:t>Estado da Paraíba</w:t>
      </w:r>
    </w:p>
    <w:p>
      <w:pPr>
        <w:spacing w:before="0"/>
        <w:ind w:left="3019" w:right="3030" w:firstLine="0"/>
        <w:jc w:val="center"/>
        <w:rPr>
          <w:sz w:val="22"/>
        </w:rPr>
      </w:pPr>
      <w:r>
        <w:rPr>
          <w:sz w:val="22"/>
        </w:rPr>
        <w:t>Câmara Municipal de Monte Horebe</w:t>
      </w:r>
      <w:bookmarkStart w:name="Casa José Dias Guarita" w:id="2"/>
      <w:bookmarkEnd w:id="2"/>
      <w:r>
        <w:rPr>
          <w:sz w:val="22"/>
        </w:rPr>
      </w:r>
      <w:bookmarkStart w:name="Plenário Teodomiro Dias de Sousa" w:id="3"/>
      <w:bookmarkEnd w:id="3"/>
      <w:r>
        <w:rPr>
          <w:sz w:val="22"/>
        </w:rPr>
      </w:r>
      <w:r>
        <w:rPr>
          <w:sz w:val="22"/>
        </w:rPr>
        <w:t> Casa José Dias Guarita</w:t>
      </w:r>
    </w:p>
    <w:p>
      <w:pPr>
        <w:spacing w:before="0"/>
        <w:ind w:left="3019" w:right="3025" w:firstLine="0"/>
        <w:jc w:val="center"/>
        <w:rPr>
          <w:sz w:val="22"/>
        </w:rPr>
      </w:pPr>
      <w:r>
        <w:rPr>
          <w:sz w:val="22"/>
        </w:rPr>
        <w:t>Plenário Teodomiro Dias de Sousa C.N.P.J. 02.348.066/0001-00</w:t>
      </w:r>
    </w:p>
    <w:p>
      <w:pPr>
        <w:pStyle w:val="BodyText"/>
        <w:rPr>
          <w:sz w:val="24"/>
        </w:rPr>
      </w:pPr>
    </w:p>
    <w:p>
      <w:pPr>
        <w:pStyle w:val="BodyText"/>
      </w:pPr>
    </w:p>
    <w:p>
      <w:pPr>
        <w:spacing w:line="242" w:lineRule="auto" w:before="0"/>
        <w:ind w:left="5060" w:right="224" w:firstLine="0"/>
        <w:jc w:val="both"/>
        <w:rPr>
          <w:b/>
          <w:sz w:val="20"/>
        </w:rPr>
      </w:pPr>
      <w:r>
        <w:rPr>
          <w:b/>
          <w:sz w:val="20"/>
        </w:rPr>
        <w:t>Ata da Primeira Sessão extraordinária da Câmara Municipal de Monte Horebe, Estado da Paraíba, no segundo Período Ordinário, com tudo adiante se especifica.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pStyle w:val="BodyText"/>
        <w:ind w:left="104" w:right="222"/>
        <w:jc w:val="both"/>
      </w:pPr>
      <w:r>
        <w:rPr/>
        <w:t>Ao primeiro dia do mês de janeiro do ano de dois mil e vinte um (01/01/2021), Monte Horebe, Estado da Paraíba, tendo como local a sede do poder legislativo municipal, localizada na Rua Presidente Médici, n˚22, as 18h30minhs, sob Presidência do Vereador </w:t>
      </w:r>
      <w:r>
        <w:rPr>
          <w:b/>
        </w:rPr>
        <w:t>Marcio José Nogueira, </w:t>
      </w:r>
      <w:r>
        <w:rPr/>
        <w:t>reuniu-se extraordinariamente contando com a presença dos Vereadores: </w:t>
      </w:r>
      <w:r>
        <w:rPr>
          <w:b/>
        </w:rPr>
        <w:t>Agamenon Dias Guarita Júnior, José Nilton Pereira Dantas, Iranaldo Pereira de Sousa, Júlio Cesar Ferreira Braga, Joaquim Leite de Brito, José Soares de Sousa, Valtiere Silva Barreiroe. </w:t>
      </w:r>
      <w:r>
        <w:rPr/>
        <w:t>O Sr. Presidente saudado a todos, verificou a presença de quórum legal e declarou aberta a sessão. O presidente colocou a Ata em votação, portanto foi aprovado por todos os vereadores presente. Em seguida apresentou a pauta do dia onde consta </w:t>
      </w:r>
      <w:r>
        <w:rPr>
          <w:b/>
        </w:rPr>
        <w:t>Resolução 01/2021 “</w:t>
      </w:r>
      <w:r>
        <w:rPr/>
        <w:t>Altera o artigo 8º do Regimento Interno da Câmara Municipal de Monte Horebe – PB e disciplina o Processo de Renovação da Mesa Diretora para o Biênio 2023/2024 e dar outras providências” e a eleição da Mesa Diretora desta Casa do </w:t>
      </w:r>
      <w:r>
        <w:rPr>
          <w:b/>
        </w:rPr>
        <w:t>Biênio 2023/2024. </w:t>
      </w:r>
      <w:r>
        <w:rPr/>
        <w:t>Em seguida foi colocada em votação a </w:t>
      </w:r>
      <w:r>
        <w:rPr>
          <w:b/>
        </w:rPr>
        <w:t>Resolução 01/2021 “</w:t>
      </w:r>
      <w:r>
        <w:rPr/>
        <w:t>Altera o artigo 8º do Regimento Interno da Câmara Municipal de Monte Horebe – PB e disciplina o Processo de Renovação da Mesa Diretora para o Biênio 2023/2024 e dar outras providências”, </w:t>
      </w:r>
      <w:r>
        <w:rPr>
          <w:b/>
        </w:rPr>
        <w:t>APROVADO POR UNANIMIDADE. </w:t>
      </w:r>
      <w:r>
        <w:rPr/>
        <w:t>Em seguida foi colocada em votação a chapa para o </w:t>
      </w:r>
      <w:r>
        <w:rPr>
          <w:b/>
        </w:rPr>
        <w:t>Biênio 2023/2024, APROVADO POR UNANIMIDADE. </w:t>
      </w:r>
      <w:r>
        <w:rPr/>
        <w:t>Após a aprovação da chapa a composição: Marcio José Nogueira – Presidente; José Nilton Pereira Dantas – Vice-Presidente; Valtiere Silva Barreiro – Primeiro Secretário; Edigley Cardoso Ferreira – Segundo Secretário. Como não havia nada mais a tratar foram encerrados os trabalhos na forma regimental as 19:00. Do que para constar foi lavrado a presente ATA que após a sua leitura e aprovação, será devidamente subscrita. Eu Valtiere da Silva Barreiro, lavrei o presente Termo, que vai assinado pelos vereadores empossados, depois de lido.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386"/>
      </w:pPr>
      <w:r>
        <w:rPr/>
        <w:t>Câmara Municipal de Monte Horebe, 1º de janeiro de 2021.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3019" w:right="3030"/>
        <w:jc w:val="center"/>
      </w:pPr>
      <w:r>
        <w:rPr/>
        <w:t>MÁRCIO JOSÉ NOGUEIRA</w:t>
      </w:r>
    </w:p>
    <w:p>
      <w:pPr>
        <w:pStyle w:val="BodyText"/>
        <w:spacing w:before="2"/>
        <w:ind w:left="3019" w:right="3023"/>
        <w:jc w:val="center"/>
      </w:pPr>
      <w:r>
        <w:rPr/>
        <w:t>Presidente (MDB)</w:t>
      </w: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300" w:bottom="280" w:left="1600" w:right="1020"/>
        </w:sectPr>
      </w:pPr>
    </w:p>
    <w:p>
      <w:pPr>
        <w:pStyle w:val="BodyText"/>
        <w:spacing w:before="4"/>
      </w:pPr>
    </w:p>
    <w:p>
      <w:pPr>
        <w:pStyle w:val="BodyText"/>
        <w:ind w:left="618"/>
      </w:pPr>
      <w:r>
        <w:rPr/>
        <w:t>AGAMENON DIAS GUARITA JÚNIOR</w:t>
      </w:r>
    </w:p>
    <w:p>
      <w:pPr>
        <w:pStyle w:val="BodyText"/>
        <w:ind w:left="852" w:right="163"/>
        <w:jc w:val="center"/>
      </w:pPr>
      <w:r>
        <w:rPr/>
        <w:t>Vice-Presidente (MDB)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8"/>
        <w:ind w:left="851" w:right="163"/>
        <w:jc w:val="center"/>
      </w:pPr>
      <w:r>
        <w:rPr/>
        <w:t>EDIGLEY CARDOSO FERREIRA</w:t>
      </w:r>
    </w:p>
    <w:p>
      <w:pPr>
        <w:pStyle w:val="BodyText"/>
        <w:spacing w:before="2"/>
        <w:ind w:left="852" w:right="160"/>
        <w:jc w:val="center"/>
      </w:pPr>
      <w:r>
        <w:rPr/>
        <w:t>Segundo Secretário (MDB)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8"/>
        <w:ind w:left="852" w:right="160"/>
        <w:jc w:val="center"/>
      </w:pPr>
      <w:r>
        <w:rPr/>
        <w:t>JOSÉ SOARES DE SOUSA</w:t>
      </w:r>
    </w:p>
    <w:p>
      <w:pPr>
        <w:pStyle w:val="BodyText"/>
        <w:spacing w:before="1"/>
        <w:ind w:left="852" w:right="161"/>
        <w:jc w:val="center"/>
      </w:pPr>
      <w:r>
        <w:rPr/>
        <w:t>Vereador (MDB)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8"/>
        <w:ind w:left="852" w:right="163"/>
        <w:jc w:val="center"/>
      </w:pPr>
      <w:r>
        <w:rPr/>
        <w:t>JOSÉ NILTON PEREIRA DANTAS</w:t>
      </w:r>
    </w:p>
    <w:p>
      <w:pPr>
        <w:pStyle w:val="BodyText"/>
        <w:spacing w:before="2"/>
        <w:ind w:left="852" w:right="161"/>
        <w:jc w:val="center"/>
      </w:pPr>
      <w:r>
        <w:rPr/>
        <w:t>Vereador (MDB)</w:t>
      </w:r>
    </w:p>
    <w:p>
      <w:pPr>
        <w:pStyle w:val="BodyText"/>
        <w:spacing w:before="4"/>
      </w:pPr>
      <w:r>
        <w:rPr/>
        <w:br w:type="column"/>
      </w:r>
      <w:r>
        <w:rPr/>
      </w:r>
    </w:p>
    <w:p>
      <w:pPr>
        <w:pStyle w:val="BodyText"/>
        <w:ind w:left="599" w:right="850"/>
        <w:jc w:val="center"/>
      </w:pPr>
      <w:r>
        <w:rPr/>
        <w:t>VALTIERE SILVA BARREIRO</w:t>
      </w:r>
    </w:p>
    <w:p>
      <w:pPr>
        <w:pStyle w:val="BodyText"/>
        <w:ind w:left="598" w:right="853"/>
        <w:jc w:val="center"/>
      </w:pPr>
      <w:r>
        <w:rPr/>
        <w:t>Primeiro Secretário (MDB)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8"/>
        <w:ind w:left="599" w:right="850"/>
        <w:jc w:val="center"/>
      </w:pPr>
      <w:r>
        <w:rPr/>
        <w:t>IRANALDO PEREIRA DE SOUSA</w:t>
      </w:r>
    </w:p>
    <w:p>
      <w:pPr>
        <w:pStyle w:val="BodyText"/>
        <w:spacing w:before="2"/>
        <w:ind w:left="599" w:right="849"/>
        <w:jc w:val="center"/>
      </w:pPr>
      <w:r>
        <w:rPr/>
        <w:t>Vereador (MDB)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8"/>
        <w:ind w:left="599" w:right="853"/>
        <w:jc w:val="center"/>
      </w:pPr>
      <w:r>
        <w:rPr/>
        <w:t>JOAQUIM LEITE DE BRITO</w:t>
      </w:r>
    </w:p>
    <w:p>
      <w:pPr>
        <w:pStyle w:val="BodyText"/>
        <w:spacing w:before="1"/>
        <w:ind w:left="599" w:right="849"/>
        <w:jc w:val="center"/>
      </w:pPr>
      <w:r>
        <w:rPr/>
        <w:t>Vereador (MDB)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8"/>
        <w:ind w:left="599" w:right="853"/>
        <w:jc w:val="center"/>
      </w:pPr>
      <w:r>
        <w:rPr/>
        <w:t>JÚLIO CESAR FERREIRA BRAGA</w:t>
      </w:r>
    </w:p>
    <w:p>
      <w:pPr>
        <w:pStyle w:val="BodyText"/>
        <w:spacing w:before="2"/>
        <w:ind w:left="1377"/>
      </w:pPr>
      <w:bookmarkStart w:name="Vereador (MDB)" w:id="4"/>
      <w:bookmarkEnd w:id="4"/>
      <w:r>
        <w:rPr/>
      </w:r>
      <w:r>
        <w:rPr/>
        <w:t>Vereador (MDB)</w:t>
      </w:r>
    </w:p>
    <w:p>
      <w:pPr>
        <w:spacing w:after="0"/>
        <w:sectPr>
          <w:type w:val="continuous"/>
          <w:pgSz w:w="11910" w:h="16840"/>
          <w:pgMar w:top="300" w:bottom="280" w:left="1600" w:right="1020"/>
          <w:cols w:num="2" w:equalWidth="0">
            <w:col w:w="4051" w:space="729"/>
            <w:col w:w="4510"/>
          </w:cols>
        </w:sectPr>
      </w:pPr>
    </w:p>
    <w:p>
      <w:pPr>
        <w:pStyle w:val="BodyText"/>
      </w:pPr>
      <w:r>
        <w:rPr/>
        <w:pict>
          <v:line style="position:absolute;mso-position-horizontal-relative:page;mso-position-vertical-relative:page;z-index:251659264" from="79.550003pt,135.450775pt" to="555.100003pt,135.550775pt" stroked="true" strokeweight="2.5pt" strokecolor="#0000ff">
            <v:stroke dashstyle="solid"/>
            <w10:wrap type="none"/>
          </v:lin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92"/>
        <w:ind w:left="861"/>
      </w:pPr>
      <w:r>
        <w:rPr/>
        <w:pict>
          <v:line style="position:absolute;mso-position-horizontal-relative:page;mso-position-vertical-relative:paragraph;z-index:251658240" from="74.300003pt,2.685937pt" to="549.850003pt,2.785937pt" stroked="true" strokeweight="2.5pt" strokecolor="#0000ff">
            <v:stroke dashstyle="solid"/>
            <w10:wrap type="none"/>
          </v:line>
        </w:pict>
      </w:r>
      <w:r>
        <w:rPr/>
        <w:t>Rua Presidente Medici, nº 22 – centro – Monte Horebe/PB. E-mail</w:t>
      </w:r>
      <w:hyperlink r:id="rId6">
        <w:r>
          <w:rPr/>
          <w:t>: camaracmmh@gmail.com</w:t>
        </w:r>
      </w:hyperlink>
    </w:p>
    <w:sectPr>
      <w:type w:val="continuous"/>
      <w:pgSz w:w="11910" w:h="16840"/>
      <w:pgMar w:top="30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pt-PT" w:bidi="pt-PT"/>
    </w:rPr>
  </w:style>
  <w:style w:styleId="Heading1" w:type="paragraph">
    <w:name w:val="Heading 1"/>
    <w:basedOn w:val="Normal"/>
    <w:uiPriority w:val="1"/>
    <w:qFormat/>
    <w:pPr>
      <w:ind w:left="3019" w:right="3025"/>
      <w:jc w:val="center"/>
      <w:outlineLvl w:val="1"/>
    </w:pPr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amaracmmh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</dc:creator>
  <dcterms:created xsi:type="dcterms:W3CDTF">2021-01-04T17:39:40Z</dcterms:created>
  <dcterms:modified xsi:type="dcterms:W3CDTF">2021-01-04T17:39:40Z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2021-01-04T00:00:00Z</vt:filetime>
  </property>
</Properties>
</file>